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6656" w:rsidRDefault="00516656" w:rsidP="006C2C41">
      <w:pPr>
        <w:pStyle w:val="a4"/>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Литературное чтение. 1 класс</w:t>
      </w:r>
    </w:p>
    <w:p w:rsidR="00516656" w:rsidRDefault="00516656" w:rsidP="006C2C41">
      <w:pPr>
        <w:pStyle w:val="a4"/>
        <w:rPr>
          <w:rFonts w:ascii="Times New Roman" w:eastAsia="Times New Roman" w:hAnsi="Times New Roman" w:cs="Times New Roman"/>
          <w:b/>
          <w:sz w:val="24"/>
          <w:szCs w:val="24"/>
        </w:rPr>
      </w:pPr>
      <w:bookmarkStart w:id="0" w:name="_GoBack"/>
      <w:bookmarkEnd w:id="0"/>
    </w:p>
    <w:p w:rsidR="006C2C41" w:rsidRPr="006C2C41" w:rsidRDefault="006C2C41" w:rsidP="006C2C41">
      <w:pPr>
        <w:pStyle w:val="a4"/>
        <w:rPr>
          <w:rFonts w:ascii="Times New Roman" w:hAnsi="Times New Roman" w:cs="Times New Roman"/>
          <w:b/>
          <w:sz w:val="24"/>
          <w:szCs w:val="24"/>
        </w:rPr>
      </w:pPr>
      <w:r>
        <w:rPr>
          <w:rFonts w:ascii="Times New Roman" w:eastAsia="Times New Roman" w:hAnsi="Times New Roman" w:cs="Times New Roman"/>
          <w:b/>
          <w:sz w:val="24"/>
          <w:szCs w:val="24"/>
        </w:rPr>
        <w:t xml:space="preserve">          </w:t>
      </w:r>
      <w:r w:rsidRPr="006C2C41">
        <w:rPr>
          <w:rFonts w:ascii="Times New Roman" w:eastAsia="Times New Roman" w:hAnsi="Times New Roman" w:cs="Times New Roman"/>
          <w:b/>
          <w:sz w:val="24"/>
          <w:szCs w:val="24"/>
        </w:rPr>
        <w:t>Планируемые результаты изучения учебного предмета</w:t>
      </w:r>
    </w:p>
    <w:p w:rsidR="006C2C41" w:rsidRPr="006C2C41" w:rsidRDefault="006C2C41" w:rsidP="006C2C41">
      <w:pPr>
        <w:pStyle w:val="a4"/>
        <w:rPr>
          <w:rFonts w:ascii="Times New Roman" w:hAnsi="Times New Roman" w:cs="Times New Roman"/>
          <w:iCs/>
          <w:color w:val="000000"/>
          <w:sz w:val="24"/>
          <w:szCs w:val="24"/>
        </w:rPr>
      </w:pPr>
    </w:p>
    <w:p w:rsidR="006C2C41" w:rsidRPr="006C2C41" w:rsidRDefault="006C2C41" w:rsidP="006C2C41">
      <w:pPr>
        <w:pStyle w:val="a4"/>
        <w:rPr>
          <w:rFonts w:ascii="Times New Roman" w:hAnsi="Times New Roman" w:cs="Times New Roman"/>
          <w:color w:val="231F20"/>
          <w:sz w:val="24"/>
          <w:szCs w:val="24"/>
        </w:rPr>
      </w:pPr>
      <w:proofErr w:type="gramStart"/>
      <w:r w:rsidRPr="006C2C41">
        <w:rPr>
          <w:rFonts w:ascii="Times New Roman" w:hAnsi="Times New Roman" w:cs="Times New Roman"/>
          <w:color w:val="231F20"/>
          <w:sz w:val="24"/>
          <w:szCs w:val="24"/>
        </w:rPr>
        <w:t>Предметными  результатами</w:t>
      </w:r>
      <w:proofErr w:type="gramEnd"/>
      <w:r w:rsidRPr="006C2C41">
        <w:rPr>
          <w:rFonts w:ascii="Times New Roman" w:hAnsi="Times New Roman" w:cs="Times New Roman"/>
          <w:color w:val="231F20"/>
          <w:sz w:val="24"/>
          <w:szCs w:val="24"/>
        </w:rPr>
        <w:t xml:space="preserve"> обучающихся являются: </w:t>
      </w:r>
    </w:p>
    <w:p w:rsidR="006C2C41" w:rsidRPr="006C2C41" w:rsidRDefault="006C2C41" w:rsidP="006C2C41">
      <w:pPr>
        <w:pStyle w:val="a4"/>
        <w:rPr>
          <w:rFonts w:ascii="Times New Roman" w:hAnsi="Times New Roman" w:cs="Times New Roman"/>
          <w:bCs/>
          <w:sz w:val="24"/>
          <w:szCs w:val="24"/>
        </w:rPr>
      </w:pPr>
      <w:r w:rsidRPr="006C2C41">
        <w:rPr>
          <w:rFonts w:ascii="Times New Roman" w:hAnsi="Times New Roman" w:cs="Times New Roman"/>
          <w:bCs/>
          <w:sz w:val="24"/>
          <w:szCs w:val="24"/>
        </w:rPr>
        <w:t>Виды речевой и читательской деятельности</w:t>
      </w:r>
    </w:p>
    <w:p w:rsidR="006C2C41" w:rsidRPr="006C2C41" w:rsidRDefault="006C2C41" w:rsidP="006C2C41">
      <w:pPr>
        <w:pStyle w:val="a4"/>
        <w:rPr>
          <w:rFonts w:ascii="Times New Roman" w:hAnsi="Times New Roman" w:cs="Times New Roman"/>
          <w:bCs/>
          <w:i/>
          <w:sz w:val="24"/>
          <w:szCs w:val="24"/>
        </w:rPr>
      </w:pPr>
      <w:r w:rsidRPr="006C2C41">
        <w:rPr>
          <w:rFonts w:ascii="Times New Roman" w:hAnsi="Times New Roman" w:cs="Times New Roman"/>
          <w:bCs/>
          <w:i/>
          <w:sz w:val="24"/>
          <w:szCs w:val="24"/>
        </w:rPr>
        <w:t>Учащиеся научатся: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воспринимать на слух различные виды текстов;</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осознавать цель чтения в соответствии с содержанием шмуцтитула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читать по слогам и целыми словами с постепенным увеличением скорости чтения;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проявлять интерес к чтению различных книг на </w:t>
      </w:r>
      <w:proofErr w:type="spellStart"/>
      <w:r w:rsidRPr="006C2C41">
        <w:rPr>
          <w:rFonts w:ascii="Times New Roman" w:hAnsi="Times New Roman" w:cs="Times New Roman"/>
          <w:sz w:val="24"/>
          <w:szCs w:val="24"/>
        </w:rPr>
        <w:t>основеиллюстрации</w:t>
      </w:r>
      <w:proofErr w:type="spellEnd"/>
      <w:r w:rsidRPr="006C2C41">
        <w:rPr>
          <w:rFonts w:ascii="Times New Roman" w:hAnsi="Times New Roman" w:cs="Times New Roman"/>
          <w:sz w:val="24"/>
          <w:szCs w:val="24"/>
        </w:rPr>
        <w:t xml:space="preserve"> на обложке и представленной тематической выставки;</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различать понятия </w:t>
      </w:r>
      <w:r w:rsidRPr="006C2C41">
        <w:rPr>
          <w:rFonts w:ascii="Times New Roman" w:hAnsi="Times New Roman" w:cs="Times New Roman"/>
          <w:i/>
          <w:iCs/>
          <w:sz w:val="24"/>
          <w:szCs w:val="24"/>
        </w:rPr>
        <w:t xml:space="preserve">добро </w:t>
      </w:r>
      <w:r w:rsidRPr="006C2C41">
        <w:rPr>
          <w:rFonts w:ascii="Times New Roman" w:hAnsi="Times New Roman" w:cs="Times New Roman"/>
          <w:sz w:val="24"/>
          <w:szCs w:val="24"/>
        </w:rPr>
        <w:t xml:space="preserve">и </w:t>
      </w:r>
      <w:r w:rsidRPr="006C2C41">
        <w:rPr>
          <w:rFonts w:ascii="Times New Roman" w:hAnsi="Times New Roman" w:cs="Times New Roman"/>
          <w:i/>
          <w:iCs/>
          <w:sz w:val="24"/>
          <w:szCs w:val="24"/>
        </w:rPr>
        <w:t xml:space="preserve">зло </w:t>
      </w:r>
      <w:r w:rsidRPr="006C2C41">
        <w:rPr>
          <w:rFonts w:ascii="Times New Roman" w:hAnsi="Times New Roman" w:cs="Times New Roman"/>
          <w:sz w:val="24"/>
          <w:szCs w:val="24"/>
        </w:rPr>
        <w:t>на основе прочитанных рассказов и сказок;</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принимать участие в коллективных беседах по прочитанным, прослушанным произведениям; отвечать на вопросы по содержанию на основе прослушанных и прочитанных самостоятельно вслух текстов;</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уметь отвечать на вопросы «Почему автор дал своему произведению такое название?», «Чем тебе запомнился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тот или иной герой произведения?»;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называть действующих лиц прочитанного или прослушанного произведения, обдумывать содержание их поступков, сопоставлять свои поступки с поступками литературных героев;</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различать научно-познавательный и художественный тексты; выявлять их особенности под руководством учителя;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анализировать с помощью учителя загадки (о каком предмете идёт речь, как догадались), сопоставлять их с</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отгадками;</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читать и понимать смысл пословиц и поговорок, воспринимать их как народную мудрость, соотносить содержание произведения с пословицей и поговоркой.</w:t>
      </w:r>
    </w:p>
    <w:p w:rsidR="006C2C41" w:rsidRPr="006C2C41" w:rsidRDefault="006C2C41" w:rsidP="006C2C41">
      <w:pPr>
        <w:pStyle w:val="a4"/>
        <w:rPr>
          <w:rFonts w:ascii="Times New Roman" w:hAnsi="Times New Roman" w:cs="Times New Roman"/>
          <w:bCs/>
          <w:i/>
          <w:iCs/>
          <w:sz w:val="24"/>
          <w:szCs w:val="24"/>
        </w:rPr>
      </w:pPr>
      <w:r w:rsidRPr="006C2C41">
        <w:rPr>
          <w:rFonts w:ascii="Times New Roman" w:hAnsi="Times New Roman" w:cs="Times New Roman"/>
          <w:bCs/>
          <w:i/>
          <w:iCs/>
          <w:sz w:val="24"/>
          <w:szCs w:val="24"/>
        </w:rPr>
        <w:t>Учащиеся получат возможность научиться:</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осознавать цель чтения в соответствии с содержанием шмуцтитула и собственным интересом к чтению;</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читать целыми словами с постепенным увеличением скорости чтения; при чтении отражать настроение автора читаемого текста;</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ориентироваться в информационном аппарате учебной книги, её элементах, опираться на них при выборе книги; находить сходные элементы в книге художественной;</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просматривать и выбирать книги для самостоятельного чтения и поиска нужной информации (справочная</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iCs/>
          <w:sz w:val="24"/>
          <w:szCs w:val="24"/>
        </w:rPr>
        <w:t>литература) по совету взрослых; фиксировать свои читательские успехи в «Рабочей тетради»;</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осмыслять нравственное содержание пословиц, поговорок, мудрых изречений русского народа, соотносить их</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iCs/>
          <w:sz w:val="24"/>
          <w:szCs w:val="24"/>
        </w:rPr>
        <w:t>нравственный смысл с изучаемыми произведениями и реалиями жизни;</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распределять загадки на тематические группы, составлять собственные загадки на основе предложенного в учебнике алгоритма.</w:t>
      </w:r>
    </w:p>
    <w:p w:rsidR="006C2C41" w:rsidRPr="006C2C41" w:rsidRDefault="006C2C41" w:rsidP="006C2C41">
      <w:pPr>
        <w:pStyle w:val="a4"/>
        <w:rPr>
          <w:rFonts w:ascii="Times New Roman" w:hAnsi="Times New Roman" w:cs="Times New Roman"/>
          <w:bCs/>
          <w:sz w:val="24"/>
          <w:szCs w:val="24"/>
        </w:rPr>
      </w:pPr>
      <w:r w:rsidRPr="006C2C41">
        <w:rPr>
          <w:rFonts w:ascii="Times New Roman" w:hAnsi="Times New Roman" w:cs="Times New Roman"/>
          <w:bCs/>
          <w:sz w:val="24"/>
          <w:szCs w:val="24"/>
        </w:rPr>
        <w:t>Творческая деятельность</w:t>
      </w:r>
    </w:p>
    <w:p w:rsidR="006C2C41" w:rsidRPr="006C2C41" w:rsidRDefault="006C2C41" w:rsidP="006C2C41">
      <w:pPr>
        <w:pStyle w:val="a4"/>
        <w:rPr>
          <w:rFonts w:ascii="Times New Roman" w:hAnsi="Times New Roman" w:cs="Times New Roman"/>
          <w:bCs/>
          <w:i/>
          <w:sz w:val="24"/>
          <w:szCs w:val="24"/>
        </w:rPr>
      </w:pPr>
      <w:r w:rsidRPr="006C2C41">
        <w:rPr>
          <w:rFonts w:ascii="Times New Roman" w:hAnsi="Times New Roman" w:cs="Times New Roman"/>
          <w:bCs/>
          <w:i/>
          <w:sz w:val="24"/>
          <w:szCs w:val="24"/>
        </w:rPr>
        <w:t>Учащиеся научатся: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читать, соблюдая орфоэпические и интонационные нормы чтения;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пересказывать текст подробно на основе картинного плана под руководством учителя;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восстанавливать деформированный текст на основе картинного плана под руководством учителя;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lastRenderedPageBreak/>
        <w:t>• составлять высказывание на тему прочитанного или прослушанного произведения («Это произведение о животных, о детях»; «Главными героями являются…»).</w:t>
      </w:r>
    </w:p>
    <w:p w:rsidR="006C2C41" w:rsidRPr="006C2C41" w:rsidRDefault="006C2C41" w:rsidP="006C2C41">
      <w:pPr>
        <w:pStyle w:val="a4"/>
        <w:rPr>
          <w:rFonts w:ascii="Times New Roman" w:hAnsi="Times New Roman" w:cs="Times New Roman"/>
          <w:bCs/>
          <w:i/>
          <w:iCs/>
          <w:sz w:val="24"/>
          <w:szCs w:val="24"/>
        </w:rPr>
      </w:pPr>
      <w:r w:rsidRPr="006C2C41">
        <w:rPr>
          <w:rFonts w:ascii="Times New Roman" w:hAnsi="Times New Roman" w:cs="Times New Roman"/>
          <w:bCs/>
          <w:i/>
          <w:iCs/>
          <w:sz w:val="24"/>
          <w:szCs w:val="24"/>
        </w:rPr>
        <w:t>Учащиеся получат возможность научиться:</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пересказывать текст подробно на основе коллективно оставленного плана и под руководством учителя;</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составлять небольшие высказывания о ценности дружбы и семейных отношений под руководством учителя; соотносить смысл своего высказывания со смыслом пословиц и поговорок о дружбе и семейных ценностях;</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iCs/>
          <w:sz w:val="24"/>
          <w:szCs w:val="24"/>
        </w:rPr>
        <w:t>употреблять пословицы и поговорки в соответствии с задачами, поставленными учителем;</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сочинять свои загадки в соответствии с представленными тематическими группами.</w:t>
      </w:r>
    </w:p>
    <w:p w:rsidR="006C2C41" w:rsidRPr="006C2C41" w:rsidRDefault="006C2C41" w:rsidP="006C2C41">
      <w:pPr>
        <w:pStyle w:val="a4"/>
        <w:rPr>
          <w:rFonts w:ascii="Times New Roman" w:hAnsi="Times New Roman" w:cs="Times New Roman"/>
          <w:bCs/>
          <w:sz w:val="24"/>
          <w:szCs w:val="24"/>
        </w:rPr>
      </w:pPr>
      <w:r w:rsidRPr="006C2C41">
        <w:rPr>
          <w:rFonts w:ascii="Times New Roman" w:hAnsi="Times New Roman" w:cs="Times New Roman"/>
          <w:bCs/>
          <w:sz w:val="24"/>
          <w:szCs w:val="24"/>
        </w:rPr>
        <w:t>Литературоведческая пропедевтика</w:t>
      </w:r>
    </w:p>
    <w:p w:rsidR="006C2C41" w:rsidRPr="006C2C41" w:rsidRDefault="006C2C41" w:rsidP="006C2C41">
      <w:pPr>
        <w:pStyle w:val="a4"/>
        <w:rPr>
          <w:rFonts w:ascii="Times New Roman" w:hAnsi="Times New Roman" w:cs="Times New Roman"/>
          <w:bCs/>
          <w:i/>
          <w:sz w:val="24"/>
          <w:szCs w:val="24"/>
        </w:rPr>
      </w:pPr>
      <w:r w:rsidRPr="006C2C41">
        <w:rPr>
          <w:rFonts w:ascii="Times New Roman" w:hAnsi="Times New Roman" w:cs="Times New Roman"/>
          <w:bCs/>
          <w:i/>
          <w:sz w:val="24"/>
          <w:szCs w:val="24"/>
        </w:rPr>
        <w:t>Учащиеся научатся: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различать произведения по жанру: загадка, песенка, </w:t>
      </w:r>
      <w:proofErr w:type="spellStart"/>
      <w:r w:rsidRPr="006C2C41">
        <w:rPr>
          <w:rFonts w:ascii="Times New Roman" w:hAnsi="Times New Roman" w:cs="Times New Roman"/>
          <w:sz w:val="24"/>
          <w:szCs w:val="24"/>
        </w:rPr>
        <w:t>потешка</w:t>
      </w:r>
      <w:proofErr w:type="spellEnd"/>
      <w:r w:rsidRPr="006C2C41">
        <w:rPr>
          <w:rFonts w:ascii="Times New Roman" w:hAnsi="Times New Roman" w:cs="Times New Roman"/>
          <w:sz w:val="24"/>
          <w:szCs w:val="24"/>
        </w:rPr>
        <w:t xml:space="preserve"> (малые фольклорные формы), сказка (большая</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фольклорная форма);</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отличать прозаический текст от поэтического;</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отличать художественный текст от научно-популярного; находить отличия между научно-познавательным и художественным текстом;</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называть героев произведения, давать им простейшую характеристику.</w:t>
      </w:r>
    </w:p>
    <w:p w:rsidR="006C2C41" w:rsidRPr="006C2C41" w:rsidRDefault="006C2C41" w:rsidP="006C2C41">
      <w:pPr>
        <w:pStyle w:val="a4"/>
        <w:rPr>
          <w:rFonts w:ascii="Times New Roman" w:hAnsi="Times New Roman" w:cs="Times New Roman"/>
          <w:bCs/>
          <w:i/>
          <w:iCs/>
          <w:sz w:val="24"/>
          <w:szCs w:val="24"/>
        </w:rPr>
      </w:pPr>
      <w:r w:rsidRPr="006C2C41">
        <w:rPr>
          <w:rFonts w:ascii="Times New Roman" w:hAnsi="Times New Roman" w:cs="Times New Roman"/>
          <w:bCs/>
          <w:i/>
          <w:iCs/>
          <w:sz w:val="24"/>
          <w:szCs w:val="24"/>
        </w:rPr>
        <w:t>Учащиеся получат возможность научиться:</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 xml:space="preserve">отгадывать загадки на основе выделения </w:t>
      </w:r>
      <w:proofErr w:type="spellStart"/>
      <w:r w:rsidRPr="006C2C41">
        <w:rPr>
          <w:rFonts w:ascii="Times New Roman" w:hAnsi="Times New Roman" w:cs="Times New Roman"/>
          <w:iCs/>
          <w:sz w:val="24"/>
          <w:szCs w:val="24"/>
        </w:rPr>
        <w:t>существенныхпризнаков</w:t>
      </w:r>
      <w:proofErr w:type="spellEnd"/>
      <w:r w:rsidRPr="006C2C41">
        <w:rPr>
          <w:rFonts w:ascii="Times New Roman" w:hAnsi="Times New Roman" w:cs="Times New Roman"/>
          <w:iCs/>
          <w:sz w:val="24"/>
          <w:szCs w:val="24"/>
        </w:rPr>
        <w:t xml:space="preserve"> предметов, осознавать особенности русских</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iCs/>
          <w:sz w:val="24"/>
          <w:szCs w:val="24"/>
        </w:rPr>
        <w:t>загадок, соотносить их с народными ремёслами, распределять загадки по тематическим группам, составлять свои загадки в соответствии с тематическими группами;</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находить в текстах народных и литературных сказок, факты, связанные с историей России, её культурой (исторические события, традиции, быт, праздники и пр.);</w:t>
      </w:r>
    </w:p>
    <w:p w:rsidR="006C2C41" w:rsidRPr="006C2C41" w:rsidRDefault="006C2C41" w:rsidP="006C2C41">
      <w:pPr>
        <w:pStyle w:val="a4"/>
        <w:rPr>
          <w:rFonts w:ascii="Times New Roman" w:hAnsi="Times New Roman" w:cs="Times New Roman"/>
          <w:iCs/>
          <w:sz w:val="24"/>
          <w:szCs w:val="24"/>
        </w:rPr>
      </w:pPr>
      <w:r w:rsidRPr="006C2C41">
        <w:rPr>
          <w:rFonts w:ascii="Times New Roman" w:hAnsi="Times New Roman" w:cs="Times New Roman"/>
          <w:sz w:val="24"/>
          <w:szCs w:val="24"/>
        </w:rPr>
        <w:t xml:space="preserve">• </w:t>
      </w:r>
      <w:r w:rsidRPr="006C2C41">
        <w:rPr>
          <w:rFonts w:ascii="Times New Roman" w:hAnsi="Times New Roman" w:cs="Times New Roman"/>
          <w:iCs/>
          <w:sz w:val="24"/>
          <w:szCs w:val="24"/>
        </w:rPr>
        <w:t xml:space="preserve">использовать знания о рифме, особенностях жанров </w:t>
      </w:r>
      <w:proofErr w:type="gramStart"/>
      <w:r w:rsidRPr="006C2C41">
        <w:rPr>
          <w:rFonts w:ascii="Times New Roman" w:hAnsi="Times New Roman" w:cs="Times New Roman"/>
          <w:iCs/>
          <w:sz w:val="24"/>
          <w:szCs w:val="24"/>
        </w:rPr>
        <w:t>( стихотворения</w:t>
      </w:r>
      <w:proofErr w:type="gramEnd"/>
      <w:r w:rsidRPr="006C2C41">
        <w:rPr>
          <w:rFonts w:ascii="Times New Roman" w:hAnsi="Times New Roman" w:cs="Times New Roman"/>
          <w:iCs/>
          <w:sz w:val="24"/>
          <w:szCs w:val="24"/>
        </w:rPr>
        <w:t>, сказки, загадки, небылицы, песенки,</w:t>
      </w:r>
    </w:p>
    <w:p w:rsidR="006C2C41" w:rsidRPr="006C2C41" w:rsidRDefault="006C2C41" w:rsidP="006C2C41">
      <w:pPr>
        <w:pStyle w:val="a4"/>
        <w:rPr>
          <w:rFonts w:ascii="Times New Roman" w:hAnsi="Times New Roman" w:cs="Times New Roman"/>
          <w:iCs/>
          <w:sz w:val="24"/>
          <w:szCs w:val="24"/>
        </w:rPr>
      </w:pPr>
      <w:proofErr w:type="spellStart"/>
      <w:r w:rsidRPr="006C2C41">
        <w:rPr>
          <w:rFonts w:ascii="Times New Roman" w:hAnsi="Times New Roman" w:cs="Times New Roman"/>
          <w:iCs/>
          <w:sz w:val="24"/>
          <w:szCs w:val="24"/>
        </w:rPr>
        <w:t>потешки</w:t>
      </w:r>
      <w:proofErr w:type="spellEnd"/>
      <w:r w:rsidRPr="006C2C41">
        <w:rPr>
          <w:rFonts w:ascii="Times New Roman" w:hAnsi="Times New Roman" w:cs="Times New Roman"/>
          <w:iCs/>
          <w:sz w:val="24"/>
          <w:szCs w:val="24"/>
        </w:rPr>
        <w:t>), особенностях юмористического произведения в своей литературно-творческой деятельности.</w:t>
      </w:r>
    </w:p>
    <w:p w:rsidR="006C2C41" w:rsidRPr="006C2C41" w:rsidRDefault="006C2C41" w:rsidP="006C2C41">
      <w:pPr>
        <w:pStyle w:val="a4"/>
        <w:rPr>
          <w:rFonts w:ascii="Times New Roman" w:hAnsi="Times New Roman" w:cs="Times New Roman"/>
          <w:sz w:val="24"/>
          <w:szCs w:val="24"/>
        </w:rPr>
      </w:pPr>
    </w:p>
    <w:p w:rsidR="006C2C41" w:rsidRPr="006C2C41" w:rsidRDefault="006C2C41" w:rsidP="006C2C41">
      <w:pPr>
        <w:pStyle w:val="a4"/>
        <w:rPr>
          <w:rFonts w:ascii="Times New Roman" w:hAnsi="Times New Roman" w:cs="Times New Roman"/>
          <w:sz w:val="24"/>
          <w:szCs w:val="24"/>
        </w:rPr>
      </w:pPr>
    </w:p>
    <w:p w:rsidR="006C2C41" w:rsidRPr="006C2C41" w:rsidRDefault="006C2C41" w:rsidP="006C2C41">
      <w:pPr>
        <w:pStyle w:val="a4"/>
        <w:rPr>
          <w:rFonts w:ascii="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b/>
          <w:sz w:val="24"/>
          <w:szCs w:val="24"/>
        </w:rPr>
        <w:t>СОДЕРЖАНИЕ ПРОГРАММЫ (</w:t>
      </w:r>
      <w:r w:rsidRPr="006C2C41">
        <w:rPr>
          <w:rFonts w:ascii="Times New Roman" w:eastAsia="Times New Roman" w:hAnsi="Times New Roman" w:cs="Times New Roman"/>
          <w:sz w:val="24"/>
          <w:szCs w:val="24"/>
        </w:rPr>
        <w:t>132 часа)</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b/>
          <w:sz w:val="24"/>
          <w:szCs w:val="24"/>
        </w:rPr>
      </w:pPr>
      <w:r w:rsidRPr="006C2C41">
        <w:rPr>
          <w:rFonts w:ascii="Times New Roman" w:eastAsia="Times New Roman" w:hAnsi="Times New Roman" w:cs="Times New Roman"/>
          <w:b/>
          <w:sz w:val="24"/>
          <w:szCs w:val="24"/>
        </w:rPr>
        <w:t>Литературное чтение. Обучение грамоте (92 часа)</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Виды речевой деятельности</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Слушание. Осознание цели и ситуации устного общения. Адекватное восприятие звучащей речи. Понимание на слух информации, содержащейся в предложенном тексте, определение основной мысли текста, передача его содержания по вопросам.</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lastRenderedPageBreak/>
        <w:t>Говорение. 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Чтение.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Pr="006C2C41">
        <w:rPr>
          <w:rFonts w:ascii="Times New Roman" w:eastAsia="Times New Roman" w:hAnsi="Times New Roman" w:cs="Times New Roman"/>
          <w:b/>
          <w:sz w:val="24"/>
          <w:szCs w:val="24"/>
        </w:rPr>
        <w:t>Обучение грамоте</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Фонетика.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Различение гласных и согласных звуков, гласных ударных и безударных, согласных твёрдых и мягких, звонких и глухих.</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Слог как минимальная произносительная единица. Деление слов на слоги. Определение места ударения. Смыслоразличительная роль ударения.</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Графика. Различение звука и буквы: буква как знак звука.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Знакомство с русским алфавитом как последовательностью букв.</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Чтение.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Слово и предложение. Восприятие слова как объекта изучения, материала для анализа. Наблюдение над значением слова.</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hAnsi="Times New Roman" w:cs="Times New Roman"/>
          <w:sz w:val="24"/>
          <w:szCs w:val="24"/>
        </w:rPr>
      </w:pPr>
      <w:r w:rsidRPr="006C2C41">
        <w:rPr>
          <w:rFonts w:ascii="Times New Roman" w:eastAsia="Times New Roman" w:hAnsi="Times New Roman" w:cs="Times New Roman"/>
          <w:sz w:val="24"/>
          <w:szCs w:val="24"/>
        </w:rPr>
        <w:t>Развитие речи.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b/>
          <w:sz w:val="24"/>
          <w:szCs w:val="24"/>
        </w:rPr>
      </w:pPr>
      <w:r w:rsidRPr="006C2C41">
        <w:rPr>
          <w:rFonts w:ascii="Times New Roman" w:eastAsia="Times New Roman" w:hAnsi="Times New Roman" w:cs="Times New Roman"/>
          <w:b/>
          <w:sz w:val="24"/>
          <w:szCs w:val="24"/>
        </w:rPr>
        <w:t>Литературное чтение (40 часов)</w:t>
      </w:r>
    </w:p>
    <w:p w:rsidR="006C2C41" w:rsidRPr="006C2C41" w:rsidRDefault="006C2C41" w:rsidP="006C2C41">
      <w:pPr>
        <w:pStyle w:val="a4"/>
        <w:rPr>
          <w:rFonts w:ascii="Times New Roman" w:eastAsia="Times New Roman" w:hAnsi="Times New Roman" w:cs="Times New Roman"/>
          <w:b/>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Виды речевой и читательской деятельности</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Слушание. 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Развитие умения наблюдать за выразительностью речи, за особенностью авторского стиля.</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 xml:space="preserve">Чтение. </w:t>
      </w:r>
      <w:r w:rsidRPr="006C2C41">
        <w:rPr>
          <w:rFonts w:ascii="Times New Roman" w:eastAsia="Times New Roman" w:hAnsi="Times New Roman" w:cs="Times New Roman"/>
          <w:i/>
          <w:sz w:val="24"/>
          <w:szCs w:val="24"/>
        </w:rPr>
        <w:t>Чтение вслух.</w:t>
      </w:r>
      <w:r w:rsidRPr="006C2C41">
        <w:rPr>
          <w:rFonts w:ascii="Times New Roman" w:eastAsia="Times New Roman" w:hAnsi="Times New Roman" w:cs="Times New Roman"/>
          <w:sz w:val="24"/>
          <w:szCs w:val="24"/>
        </w:rPr>
        <w:t xml:space="preserve"> Ориентация на развитие речевой культуры учащихся, формирование у них коммуникативно-речевых умений и навыков.</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нёбольшого текста (выбрать тон и темп чтения, определить логические ударения и паузы).</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Развитие умения переходить от чтения вслух к чтению про себя.</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i/>
          <w:sz w:val="24"/>
          <w:szCs w:val="24"/>
        </w:rPr>
        <w:t>Чтение про себя.</w:t>
      </w:r>
      <w:r w:rsidRPr="006C2C41">
        <w:rPr>
          <w:rFonts w:ascii="Times New Roman" w:eastAsia="Times New Roman" w:hAnsi="Times New Roman" w:cs="Times New Roman"/>
          <w:sz w:val="24"/>
          <w:szCs w:val="24"/>
        </w:rPr>
        <w:t xml:space="preserve"> 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понимать её особенности.</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Работа с разными видами текста. 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произведений, осознавать сущность поведения героев.</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Практическое освоение умения отличать текст от набора предложений. Прогнозирование содержания книги по её названию и оформлению.</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 xml:space="preserve">Самостоятельное определение темы и главной мысли произведения по вопросам и самостоятельное деление текста на смысловые части, их </w:t>
      </w:r>
      <w:proofErr w:type="spellStart"/>
      <w:r w:rsidRPr="006C2C41">
        <w:rPr>
          <w:rFonts w:ascii="Times New Roman" w:eastAsia="Times New Roman" w:hAnsi="Times New Roman" w:cs="Times New Roman"/>
          <w:sz w:val="24"/>
          <w:szCs w:val="24"/>
        </w:rPr>
        <w:t>озаглавливание</w:t>
      </w:r>
      <w:proofErr w:type="spellEnd"/>
      <w:r w:rsidRPr="006C2C41">
        <w:rPr>
          <w:rFonts w:ascii="Times New Roman" w:eastAsia="Times New Roman" w:hAnsi="Times New Roman" w:cs="Times New Roman"/>
          <w:sz w:val="24"/>
          <w:szCs w:val="24"/>
        </w:rPr>
        <w:t>. Умение работать с разными видами информации.</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Библиографическая культура. 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Работа с текстом художественного произведения. 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имён героев.</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Освоение разных видов пересказа художественного текста: подробный, выборочный и краткий (передача основных мыслей).</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 xml:space="preserve">Подробный пересказ текста (деление текста на части, определение главной мысли каждой части и всего текста, </w:t>
      </w:r>
      <w:proofErr w:type="spellStart"/>
      <w:r w:rsidRPr="006C2C41">
        <w:rPr>
          <w:rFonts w:ascii="Times New Roman" w:eastAsia="Times New Roman" w:hAnsi="Times New Roman" w:cs="Times New Roman"/>
          <w:sz w:val="24"/>
          <w:szCs w:val="24"/>
        </w:rPr>
        <w:t>озаглавливание</w:t>
      </w:r>
      <w:proofErr w:type="spellEnd"/>
      <w:r w:rsidRPr="006C2C41">
        <w:rPr>
          <w:rFonts w:ascii="Times New Roman" w:eastAsia="Times New Roman" w:hAnsi="Times New Roman" w:cs="Times New Roman"/>
          <w:sz w:val="24"/>
          <w:szCs w:val="24"/>
        </w:rPr>
        <w:t xml:space="preserve"> каждой части и всего текста). Определение главной мысли фрагмента, выделение опорных или ключевых слов, </w:t>
      </w:r>
      <w:proofErr w:type="spellStart"/>
      <w:r w:rsidRPr="006C2C41">
        <w:rPr>
          <w:rFonts w:ascii="Times New Roman" w:eastAsia="Times New Roman" w:hAnsi="Times New Roman" w:cs="Times New Roman"/>
          <w:sz w:val="24"/>
          <w:szCs w:val="24"/>
        </w:rPr>
        <w:t>озаглавливание</w:t>
      </w:r>
      <w:proofErr w:type="spellEnd"/>
      <w:r w:rsidRPr="006C2C41">
        <w:rPr>
          <w:rFonts w:ascii="Times New Roman" w:eastAsia="Times New Roman" w:hAnsi="Times New Roman" w:cs="Times New Roman"/>
          <w:sz w:val="24"/>
          <w:szCs w:val="24"/>
        </w:rPr>
        <w:t>;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Развитие наблюдательности при чтении поэтических текстов. Развитие умения предвосхищать (предвидеть) ход развития сюжета, последовательности событий.</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 xml:space="preserve">Работа с научно-популярным, учебным и другими текстами. Понимание заглавия произведения, его адекватного соотношения с содержанием. Определение особенностей учебного и научно-популярного текстов (передача информации). Знакомство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6C2C41">
        <w:rPr>
          <w:rFonts w:ascii="Times New Roman" w:eastAsia="Times New Roman" w:hAnsi="Times New Roman" w:cs="Times New Roman"/>
          <w:sz w:val="24"/>
          <w:szCs w:val="24"/>
        </w:rPr>
        <w:t>микротем</w:t>
      </w:r>
      <w:proofErr w:type="spellEnd"/>
      <w:r w:rsidRPr="006C2C41">
        <w:rPr>
          <w:rFonts w:ascii="Times New Roman" w:eastAsia="Times New Roman" w:hAnsi="Times New Roman" w:cs="Times New Roman"/>
          <w:sz w:val="24"/>
          <w:szCs w:val="24"/>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Умение говорить (культура речевого общения). 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Умение построить монологическое речевое высказывание небольшого объёма с опорой на авторский текст, по предложенной теме или в форме ответа на вопрос. Формирование грамматически правильной речи, ее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учётом специфики научно-популярного, учебного и художественного текстов. Передача впечатлений (из повседневной жизни, на основе художественного произведения или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учётом особенностей монологического высказывания.</w:t>
      </w:r>
    </w:p>
    <w:p w:rsidR="006C2C41" w:rsidRPr="006C2C41" w:rsidRDefault="006C2C41" w:rsidP="006C2C41">
      <w:pPr>
        <w:pStyle w:val="a4"/>
        <w:rPr>
          <w:rFonts w:ascii="Times New Roman" w:eastAsia="Times New Roman" w:hAnsi="Times New Roman" w:cs="Times New Roman"/>
          <w:sz w:val="24"/>
          <w:szCs w:val="24"/>
        </w:rPr>
      </w:pPr>
      <w:r w:rsidRPr="006C2C41">
        <w:rPr>
          <w:rFonts w:ascii="Times New Roman" w:eastAsia="Times New Roman" w:hAnsi="Times New Roman" w:cs="Times New Roman"/>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C2C41" w:rsidRPr="006C2C41" w:rsidRDefault="006C2C41" w:rsidP="006C2C41">
      <w:pPr>
        <w:pStyle w:val="a4"/>
        <w:rPr>
          <w:rFonts w:ascii="Times New Roman" w:eastAsia="Times New Roman" w:hAnsi="Times New Roman" w:cs="Times New Roman"/>
          <w:sz w:val="24"/>
          <w:szCs w:val="24"/>
        </w:rPr>
      </w:pP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Формы организации образовательного процесса</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 урок- практическая работа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уроки-соревнования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уроки с групповыми формами работы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уроки творчества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 уроки-конкурсы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уроки-игры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уроки-диалоги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 интегрированные уроки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w:t>
      </w:r>
      <w:proofErr w:type="spellStart"/>
      <w:r w:rsidRPr="006C2C41">
        <w:rPr>
          <w:rFonts w:ascii="Times New Roman" w:hAnsi="Times New Roman" w:cs="Times New Roman"/>
          <w:sz w:val="24"/>
          <w:szCs w:val="24"/>
        </w:rPr>
        <w:t>межпредметные</w:t>
      </w:r>
      <w:proofErr w:type="spellEnd"/>
      <w:r w:rsidRPr="006C2C41">
        <w:rPr>
          <w:rFonts w:ascii="Times New Roman" w:hAnsi="Times New Roman" w:cs="Times New Roman"/>
          <w:sz w:val="24"/>
          <w:szCs w:val="24"/>
        </w:rPr>
        <w:t xml:space="preserve"> уроки </w:t>
      </w:r>
    </w:p>
    <w:p w:rsidR="006C2C41" w:rsidRPr="006C2C41" w:rsidRDefault="006C2C41" w:rsidP="006C2C41">
      <w:pPr>
        <w:pStyle w:val="a4"/>
        <w:rPr>
          <w:rFonts w:ascii="Times New Roman" w:hAnsi="Times New Roman" w:cs="Times New Roman"/>
          <w:sz w:val="24"/>
          <w:szCs w:val="24"/>
        </w:rPr>
      </w:pPr>
      <w:r w:rsidRPr="006C2C41">
        <w:rPr>
          <w:rFonts w:ascii="Times New Roman" w:hAnsi="Times New Roman" w:cs="Times New Roman"/>
          <w:sz w:val="24"/>
          <w:szCs w:val="24"/>
        </w:rPr>
        <w:t xml:space="preserve">- уроки-экскурсии </w:t>
      </w:r>
    </w:p>
    <w:p w:rsidR="006C2C41" w:rsidRPr="006C2C41" w:rsidRDefault="006C2C41" w:rsidP="006C2C41">
      <w:pPr>
        <w:pStyle w:val="a4"/>
        <w:rPr>
          <w:rFonts w:ascii="Times New Roman" w:hAnsi="Times New Roman" w:cs="Times New Roman"/>
          <w:sz w:val="24"/>
          <w:szCs w:val="24"/>
        </w:rPr>
      </w:pP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bCs/>
          <w:color w:val="000000"/>
          <w:sz w:val="24"/>
          <w:szCs w:val="24"/>
        </w:rPr>
        <w:t>Виды деятельности со словесной (знаковой) основой</w:t>
      </w:r>
      <w:r w:rsidRPr="006C2C41">
        <w:rPr>
          <w:rFonts w:ascii="Times New Roman" w:hAnsi="Times New Roman" w:cs="Times New Roman"/>
          <w:color w:val="000000"/>
          <w:sz w:val="24"/>
          <w:szCs w:val="24"/>
        </w:rPr>
        <w:t>:</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Слушание объяснений учителя.</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Слушание и анализ выступлений своих товарищей.</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Самостоятельная работа с учебником.</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Работа с научно-популярной литературой.</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Отбор и сравнение материала по нескольким источникам.</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bCs/>
          <w:color w:val="000000"/>
          <w:sz w:val="24"/>
          <w:szCs w:val="24"/>
        </w:rPr>
        <w:t>Виды деятельности на основе восприятия элементов действительности:</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Наблюдение за демонстрациями учителя.</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Просмотр учебных фильмов.</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Анализ графиков, таблиц, схем.</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Объяснение наблюдаемых явлений.</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Анализ проблемных ситуаций.</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bCs/>
          <w:color w:val="000000"/>
          <w:sz w:val="24"/>
          <w:szCs w:val="24"/>
        </w:rPr>
        <w:t>Виды деятельности с практической (опытной) основой:</w:t>
      </w:r>
    </w:p>
    <w:p w:rsidR="006C2C41" w:rsidRPr="006C2C41" w:rsidRDefault="006C2C41" w:rsidP="006C2C41">
      <w:pPr>
        <w:pStyle w:val="a4"/>
        <w:rPr>
          <w:rFonts w:ascii="Times New Roman" w:hAnsi="Times New Roman" w:cs="Times New Roman"/>
          <w:color w:val="000000"/>
          <w:sz w:val="24"/>
          <w:szCs w:val="24"/>
        </w:rPr>
      </w:pPr>
      <w:r w:rsidRPr="006C2C41">
        <w:rPr>
          <w:rFonts w:ascii="Times New Roman" w:hAnsi="Times New Roman" w:cs="Times New Roman"/>
          <w:color w:val="000000"/>
          <w:sz w:val="24"/>
          <w:szCs w:val="24"/>
        </w:rPr>
        <w:t>- Работа с раздаточным материалом.</w:t>
      </w:r>
    </w:p>
    <w:p w:rsidR="006C2C41" w:rsidRPr="006C2C41" w:rsidRDefault="006C2C41" w:rsidP="006C2C41">
      <w:pPr>
        <w:pStyle w:val="a4"/>
        <w:rPr>
          <w:rFonts w:ascii="Times New Roman" w:hAnsi="Times New Roman" w:cs="Times New Roman"/>
          <w:color w:val="444444"/>
          <w:sz w:val="24"/>
          <w:szCs w:val="24"/>
        </w:rPr>
      </w:pPr>
      <w:r w:rsidRPr="006C2C41">
        <w:rPr>
          <w:rFonts w:ascii="Times New Roman" w:hAnsi="Times New Roman" w:cs="Times New Roman"/>
          <w:color w:val="000000"/>
          <w:sz w:val="24"/>
          <w:szCs w:val="24"/>
        </w:rPr>
        <w:t>- Моделирование и конструирование</w:t>
      </w:r>
      <w:r w:rsidRPr="006C2C41">
        <w:rPr>
          <w:rFonts w:ascii="Times New Roman" w:hAnsi="Times New Roman" w:cs="Times New Roman"/>
          <w:color w:val="444444"/>
          <w:sz w:val="24"/>
          <w:szCs w:val="24"/>
        </w:rPr>
        <w:t>.</w:t>
      </w:r>
    </w:p>
    <w:p w:rsidR="006C2C41" w:rsidRPr="006C2C41" w:rsidRDefault="006C2C41" w:rsidP="006C2C41">
      <w:pPr>
        <w:pStyle w:val="a4"/>
        <w:rPr>
          <w:rFonts w:ascii="Times New Roman" w:hAnsi="Times New Roman" w:cs="Times New Roman"/>
          <w:sz w:val="24"/>
          <w:szCs w:val="24"/>
        </w:rPr>
      </w:pPr>
    </w:p>
    <w:p w:rsidR="006C2C41" w:rsidRPr="006C2C41" w:rsidRDefault="006C2C41" w:rsidP="006C2C41">
      <w:pPr>
        <w:pStyle w:val="a4"/>
        <w:rPr>
          <w:rFonts w:ascii="Times New Roman" w:eastAsia="Times New Roman" w:hAnsi="Times New Roman" w:cs="Times New Roman"/>
          <w:color w:val="000000"/>
          <w:sz w:val="24"/>
          <w:szCs w:val="24"/>
        </w:rPr>
      </w:pPr>
    </w:p>
    <w:p w:rsidR="006C2C41" w:rsidRPr="006C2C41" w:rsidRDefault="006C2C41" w:rsidP="006C2C41">
      <w:pPr>
        <w:pStyle w:val="a4"/>
        <w:rPr>
          <w:rFonts w:ascii="Times New Roman" w:eastAsia="Times New Roman" w:hAnsi="Times New Roman" w:cs="Times New Roman"/>
          <w:color w:val="000000"/>
          <w:sz w:val="24"/>
          <w:szCs w:val="24"/>
        </w:rPr>
      </w:pPr>
    </w:p>
    <w:p w:rsidR="006C2C41" w:rsidRPr="006C2C41" w:rsidRDefault="006C2C41" w:rsidP="006C2C41">
      <w:pPr>
        <w:pStyle w:val="a4"/>
        <w:rPr>
          <w:rFonts w:ascii="Times New Roman" w:eastAsia="Times New Roman" w:hAnsi="Times New Roman" w:cs="Times New Roman"/>
          <w:color w:val="000000"/>
          <w:sz w:val="24"/>
          <w:szCs w:val="24"/>
        </w:rPr>
      </w:pPr>
    </w:p>
    <w:p w:rsidR="00454A73" w:rsidRPr="006C2C41" w:rsidRDefault="00454A73" w:rsidP="006C2C41">
      <w:pPr>
        <w:pStyle w:val="a4"/>
        <w:rPr>
          <w:rFonts w:ascii="Times New Roman" w:hAnsi="Times New Roman" w:cs="Times New Roman"/>
          <w:sz w:val="24"/>
          <w:szCs w:val="24"/>
        </w:rPr>
      </w:pPr>
    </w:p>
    <w:sectPr w:rsidR="00454A73" w:rsidRPr="006C2C41" w:rsidSect="007C4E9C">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C41"/>
    <w:rsid w:val="001C3AF6"/>
    <w:rsid w:val="00454A73"/>
    <w:rsid w:val="00516656"/>
    <w:rsid w:val="006C2C41"/>
    <w:rsid w:val="007C4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C95FBA-27FF-4574-B02C-67EDADAF0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A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2C41"/>
    <w:pPr>
      <w:ind w:left="720"/>
      <w:contextualSpacing/>
    </w:pPr>
    <w:rPr>
      <w:rFonts w:ascii="Calibri" w:eastAsia="Calibri" w:hAnsi="Calibri" w:cs="Times New Roman"/>
      <w:lang w:eastAsia="en-US"/>
    </w:rPr>
  </w:style>
  <w:style w:type="paragraph" w:customStyle="1" w:styleId="FR2">
    <w:name w:val="FR2"/>
    <w:rsid w:val="006C2C41"/>
    <w:pPr>
      <w:widowControl w:val="0"/>
      <w:spacing w:after="0" w:line="240" w:lineRule="auto"/>
      <w:jc w:val="center"/>
    </w:pPr>
    <w:rPr>
      <w:rFonts w:ascii="Times New Roman" w:eastAsia="Times New Roman" w:hAnsi="Times New Roman" w:cs="Times New Roman"/>
      <w:b/>
      <w:sz w:val="32"/>
      <w:szCs w:val="20"/>
    </w:rPr>
  </w:style>
  <w:style w:type="paragraph" w:styleId="a4">
    <w:name w:val="No Spacing"/>
    <w:uiPriority w:val="1"/>
    <w:qFormat/>
    <w:rsid w:val="006C2C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2355</Words>
  <Characters>13428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2020-02-07T15:18:00Z</dcterms:created>
  <dcterms:modified xsi:type="dcterms:W3CDTF">2020-02-07T15:18:00Z</dcterms:modified>
</cp:coreProperties>
</file>